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6B" w:rsidRPr="009A2108" w:rsidRDefault="00822F2A" w:rsidP="009A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color w:val="0070C0"/>
          <w:sz w:val="36"/>
          <w:szCs w:val="36"/>
          <w:u w:val="single"/>
          <w:lang w:val="ru-RU"/>
        </w:rPr>
      </w:pPr>
      <w:bookmarkStart w:id="0" w:name="page1"/>
      <w:bookmarkEnd w:id="0"/>
      <w:r w:rsidRPr="009A2108">
        <w:rPr>
          <w:rFonts w:ascii="Georgia" w:hAnsi="Georgia" w:cs="Arial"/>
          <w:b/>
          <w:color w:val="0070C0"/>
          <w:sz w:val="36"/>
          <w:szCs w:val="36"/>
          <w:u w:val="single"/>
          <w:lang w:val="ru-RU"/>
        </w:rPr>
        <w:t>Действия при обнаружении взрывных устройств</w:t>
      </w:r>
    </w:p>
    <w:p w:rsidR="00A7406B" w:rsidRPr="009A2108" w:rsidRDefault="00A7406B">
      <w:pPr>
        <w:widowControl w:val="0"/>
        <w:autoSpaceDE w:val="0"/>
        <w:autoSpaceDN w:val="0"/>
        <w:adjustRightInd w:val="0"/>
        <w:spacing w:after="0" w:line="362" w:lineRule="exact"/>
        <w:rPr>
          <w:rFonts w:ascii="Georgia" w:hAnsi="Georgia"/>
          <w:b/>
          <w:sz w:val="36"/>
          <w:szCs w:val="36"/>
          <w:lang w:val="ru-RU"/>
        </w:rPr>
      </w:pPr>
    </w:p>
    <w:p w:rsidR="00A7406B" w:rsidRPr="009A2108" w:rsidRDefault="00822F2A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651"/>
        <w:jc w:val="both"/>
        <w:rPr>
          <w:rFonts w:ascii="Georgia" w:hAnsi="Georgia"/>
          <w:sz w:val="24"/>
          <w:szCs w:val="24"/>
          <w:lang w:val="ru-RU"/>
        </w:rPr>
      </w:pPr>
      <w:r w:rsidRPr="009A2108">
        <w:rPr>
          <w:rFonts w:ascii="Georgia" w:hAnsi="Georgia" w:cs="Arial"/>
          <w:sz w:val="24"/>
          <w:szCs w:val="24"/>
          <w:lang w:val="ru-RU"/>
        </w:rPr>
        <w:t>Заходя в подъезд, обращайте внимание на посторонних людей и незнакомые предметы. Как правило, взрывное устройство в здании закладывается в подвалах, на первых этаж</w:t>
      </w:r>
      <w:bookmarkStart w:id="1" w:name="_GoBack"/>
      <w:bookmarkEnd w:id="1"/>
      <w:r w:rsidRPr="009A2108">
        <w:rPr>
          <w:rFonts w:ascii="Georgia" w:hAnsi="Georgia" w:cs="Arial"/>
          <w:sz w:val="24"/>
          <w:szCs w:val="24"/>
          <w:lang w:val="ru-RU"/>
        </w:rPr>
        <w:t>ах, около мусоропроводов, под лестницами. Будьте бдительными и внимательными. Если вы нашли некий сверток, коробку или пакет, и они кажутся вам подозрительными, а также если в данных предметах видны провода, батарейки, механические или электронные часы, и если все это обмотано скотчем или изоляционной лентой, то можно с большой долей уверенности говорить, что вы обнаружили взрывное устройство.</w:t>
      </w:r>
    </w:p>
    <w:p w:rsidR="00A7406B" w:rsidRPr="009A2108" w:rsidRDefault="00822F2A" w:rsidP="009A210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9A2108">
        <w:rPr>
          <w:rFonts w:ascii="Georgia" w:hAnsi="Georgia" w:cs="Arial"/>
          <w:sz w:val="24"/>
          <w:szCs w:val="24"/>
          <w:lang w:val="ru-RU"/>
        </w:rPr>
        <w:t>Бросать, пилить или самостоятельно разбирать эти предметы ни в коем случае нельзя. Необходимо отойти подальше от опасной находки, предупредив стоящих рядом людей, и немедленно позвонить в правоохранительные органы и МЧС по телефонам</w:t>
      </w:r>
      <w:r w:rsidR="009A2108">
        <w:rPr>
          <w:rFonts w:ascii="Georgia" w:hAnsi="Georgia" w:cs="Arial"/>
          <w:sz w:val="24"/>
          <w:szCs w:val="24"/>
          <w:lang w:val="ru-RU"/>
        </w:rPr>
        <w:t xml:space="preserve"> </w:t>
      </w:r>
      <w:r w:rsidRPr="009A2108">
        <w:rPr>
          <w:rFonts w:ascii="Georgia" w:hAnsi="Georgia" w:cs="Arial"/>
          <w:b/>
          <w:sz w:val="24"/>
          <w:szCs w:val="24"/>
          <w:lang w:val="ru-RU"/>
        </w:rPr>
        <w:t>«102» и «101»</w:t>
      </w:r>
      <w:r w:rsidR="009A2108">
        <w:rPr>
          <w:rFonts w:ascii="Georgia" w:hAnsi="Georgia" w:cs="Arial"/>
          <w:sz w:val="24"/>
          <w:szCs w:val="24"/>
          <w:lang w:val="ru-RU"/>
        </w:rPr>
        <w:t xml:space="preserve"> или </w:t>
      </w:r>
      <w:r w:rsidR="009A2108" w:rsidRPr="009A2108">
        <w:rPr>
          <w:rFonts w:ascii="Georgia" w:hAnsi="Georgia" w:cs="Arial"/>
          <w:b/>
          <w:sz w:val="24"/>
          <w:szCs w:val="24"/>
          <w:lang w:val="ru-RU"/>
        </w:rPr>
        <w:t>«112»</w:t>
      </w:r>
      <w:r w:rsidRPr="009A2108">
        <w:rPr>
          <w:rFonts w:ascii="Georgia" w:hAnsi="Georgia" w:cs="Arial"/>
          <w:b/>
          <w:sz w:val="24"/>
          <w:szCs w:val="24"/>
          <w:lang w:val="ru-RU"/>
        </w:rPr>
        <w:t>.</w:t>
      </w:r>
    </w:p>
    <w:p w:rsidR="00A7406B" w:rsidRPr="009A2108" w:rsidRDefault="00822F2A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600"/>
        <w:jc w:val="both"/>
        <w:rPr>
          <w:rFonts w:ascii="Georgia" w:hAnsi="Georgia"/>
          <w:sz w:val="24"/>
          <w:szCs w:val="24"/>
        </w:rPr>
      </w:pPr>
      <w:r w:rsidRPr="009A2108">
        <w:rPr>
          <w:rFonts w:ascii="Georgia" w:hAnsi="Georgia" w:cs="Arial"/>
          <w:sz w:val="24"/>
          <w:szCs w:val="24"/>
          <w:lang w:val="ru-RU"/>
        </w:rPr>
        <w:t xml:space="preserve"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Не открывайте их, не трогайте руками, предупредите стоящих рядом людей о возможной опасности. </w:t>
      </w:r>
      <w:r w:rsidRPr="009A2108">
        <w:rPr>
          <w:rFonts w:ascii="Georgia" w:hAnsi="Georgia" w:cs="Arial"/>
          <w:sz w:val="24"/>
          <w:szCs w:val="24"/>
        </w:rPr>
        <w:t xml:space="preserve">Немедленно сообщите об этом водителю, </w:t>
      </w:r>
      <w:r w:rsidR="009A2108">
        <w:rPr>
          <w:rFonts w:ascii="Georgia" w:hAnsi="Georgia" w:cs="Arial"/>
          <w:sz w:val="24"/>
          <w:szCs w:val="24"/>
          <w:lang w:val="ru-RU"/>
        </w:rPr>
        <w:t xml:space="preserve"> </w:t>
      </w:r>
      <w:r w:rsidRPr="009A2108">
        <w:rPr>
          <w:rFonts w:ascii="Georgia" w:hAnsi="Georgia" w:cs="Arial"/>
          <w:sz w:val="24"/>
          <w:szCs w:val="24"/>
        </w:rPr>
        <w:t>любому</w:t>
      </w:r>
      <w:r w:rsidR="009A2108">
        <w:rPr>
          <w:rFonts w:ascii="Georgia" w:hAnsi="Georgia" w:cs="Arial"/>
          <w:sz w:val="24"/>
          <w:szCs w:val="24"/>
          <w:lang w:val="ru-RU"/>
        </w:rPr>
        <w:t xml:space="preserve"> </w:t>
      </w:r>
      <w:r w:rsidRPr="009A2108">
        <w:rPr>
          <w:rFonts w:ascii="Georgia" w:hAnsi="Georgia" w:cs="Arial"/>
          <w:sz w:val="24"/>
          <w:szCs w:val="24"/>
        </w:rPr>
        <w:t xml:space="preserve"> работнику милиции.</w:t>
      </w:r>
    </w:p>
    <w:p w:rsidR="00A7406B" w:rsidRDefault="00A7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406B" w:rsidSect="009A2108">
      <w:pgSz w:w="11900" w:h="16838"/>
      <w:pgMar w:top="842" w:right="985" w:bottom="1440" w:left="1134" w:header="720" w:footer="720" w:gutter="0"/>
      <w:cols w:space="720" w:equalWidth="0">
        <w:col w:w="978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F2A"/>
    <w:rsid w:val="00822F2A"/>
    <w:rsid w:val="009A2108"/>
    <w:rsid w:val="00A7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XP GAME 2009</cp:lastModifiedBy>
  <cp:revision>3</cp:revision>
  <dcterms:created xsi:type="dcterms:W3CDTF">2016-08-17T08:04:00Z</dcterms:created>
  <dcterms:modified xsi:type="dcterms:W3CDTF">2016-08-17T09:08:00Z</dcterms:modified>
</cp:coreProperties>
</file>