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9A" w:rsidRPr="00965065" w:rsidRDefault="00F22F9A" w:rsidP="00F22F9A">
      <w:pPr>
        <w:jc w:val="center"/>
        <w:rPr>
          <w:b/>
          <w:sz w:val="30"/>
          <w:szCs w:val="30"/>
          <w:vertAlign w:val="superscript"/>
        </w:rPr>
      </w:pPr>
      <w:bookmarkStart w:id="0" w:name="_GoBack"/>
      <w:r w:rsidRPr="00965065">
        <w:rPr>
          <w:b/>
          <w:sz w:val="30"/>
          <w:szCs w:val="30"/>
        </w:rPr>
        <w:t>ПРОЦЕДУРА № 2.9</w:t>
      </w:r>
      <w:r w:rsidRPr="00965065">
        <w:rPr>
          <w:b/>
          <w:sz w:val="30"/>
          <w:szCs w:val="30"/>
          <w:vertAlign w:val="superscript"/>
        </w:rPr>
        <w:t>1</w:t>
      </w:r>
    </w:p>
    <w:p w:rsidR="00F22F9A" w:rsidRPr="00965065" w:rsidRDefault="00F22F9A" w:rsidP="00F22F9A">
      <w:pPr>
        <w:jc w:val="center"/>
        <w:rPr>
          <w:b/>
          <w:color w:val="FF0000"/>
          <w:sz w:val="30"/>
          <w:szCs w:val="30"/>
        </w:rPr>
      </w:pPr>
      <w:r w:rsidRPr="00965065">
        <w:rPr>
          <w:b/>
          <w:color w:val="FF0000"/>
          <w:sz w:val="30"/>
          <w:szCs w:val="30"/>
        </w:rPr>
        <w:t>НАЗНАЧЕНИЕ ПОСОБИЯ СЕМЬЯМ НА ДЕТЕЙ В ВОЗРАСТЕ ОТ 3 ДО 18 ЛЕТ В ПЕРИОД ВОСПИТАНИЯ РЕБЕНКА В ВОЗРАСТЕ ДО 3 ЛЕТ</w:t>
      </w:r>
    </w:p>
    <w:bookmarkEnd w:id="0"/>
    <w:p w:rsidR="00F22F9A" w:rsidRPr="00965065" w:rsidRDefault="00F22F9A" w:rsidP="00F22F9A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УЧРЕЖДЕНИЕ, ВЫДАЮЩЕЕ ДОКУМЕНТ:</w:t>
      </w:r>
    </w:p>
    <w:p w:rsidR="00F22F9A" w:rsidRPr="00965065" w:rsidRDefault="00F22F9A" w:rsidP="00F22F9A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F22F9A" w:rsidRPr="004D1283" w:rsidRDefault="00F22F9A" w:rsidP="00F22F9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F22F9A" w:rsidRPr="00965065" w:rsidRDefault="00F22F9A" w:rsidP="00F22F9A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F22F9A" w:rsidRPr="00965065" w:rsidRDefault="00F22F9A" w:rsidP="00F22F9A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F22F9A" w:rsidRPr="00965065" w:rsidRDefault="00F22F9A" w:rsidP="00F22F9A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F22F9A" w:rsidRPr="00965065" w:rsidRDefault="00F22F9A" w:rsidP="00F22F9A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F22F9A" w:rsidRPr="00965065" w:rsidRDefault="00F22F9A" w:rsidP="00F22F9A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F22F9A" w:rsidRPr="00965065" w:rsidRDefault="00F22F9A" w:rsidP="00F22F9A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F22F9A" w:rsidRPr="00965065" w:rsidRDefault="00F22F9A" w:rsidP="00F22F9A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F22F9A" w:rsidRPr="00965065" w:rsidRDefault="00F22F9A" w:rsidP="00F22F9A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F22F9A" w:rsidRPr="00965065" w:rsidRDefault="00F22F9A" w:rsidP="00F22F9A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ВРЕМЯ ВЫДАЧИ ДОКУМЕНТА:</w:t>
      </w:r>
    </w:p>
    <w:p w:rsidR="00F22F9A" w:rsidRPr="00965065" w:rsidRDefault="00F22F9A" w:rsidP="00F22F9A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Понедельник, вторник, среда, четверг, пятница, 8.00-17.00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обед 13.00 – 14.00, выходные суббота, воскресенье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F22F9A" w:rsidRPr="00965065" w:rsidRDefault="00F22F9A" w:rsidP="00F22F9A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1.заявление;</w:t>
      </w:r>
    </w:p>
    <w:p w:rsidR="00F22F9A" w:rsidRPr="00965065" w:rsidRDefault="00F22F9A" w:rsidP="00F22F9A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2.паспорт или иной документ, удостоверяющий личность;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3.два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обстоятельств);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4.справка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5.выписка из решения суда об усыновлении (удочерении) – для семей, усыновивших (удочеривших) детей (представляется по желанию заявителя);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6.копия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7.свидетельство о заключении брака – в случае, если заявитель состоит в браке;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t>8.копия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r w:rsidRPr="00965065">
        <w:rPr>
          <w:sz w:val="30"/>
          <w:szCs w:val="30"/>
        </w:rPr>
        <w:lastRenderedPageBreak/>
        <w:t>9.выписки (копии) из трудовых книжек родителей (усыновителей (</w:t>
      </w:r>
      <w:proofErr w:type="spellStart"/>
      <w:r w:rsidRPr="00965065">
        <w:rPr>
          <w:sz w:val="30"/>
          <w:szCs w:val="30"/>
        </w:rPr>
        <w:t>удочерителей</w:t>
      </w:r>
      <w:proofErr w:type="spellEnd"/>
      <w:r w:rsidRPr="00965065">
        <w:rPr>
          <w:sz w:val="30"/>
          <w:szCs w:val="30"/>
        </w:rPr>
        <w:t xml:space="preserve">), опекунов (попечителей) или иные документы, подтверждающие их занятость, – в случае </w:t>
      </w:r>
      <w:proofErr w:type="gramStart"/>
      <w:r w:rsidRPr="00965065">
        <w:rPr>
          <w:sz w:val="30"/>
          <w:szCs w:val="30"/>
        </w:rPr>
        <w:t>необходимости определения места назначения пособия</w:t>
      </w:r>
      <w:proofErr w:type="gramEnd"/>
      <w:r w:rsidRPr="00965065">
        <w:rPr>
          <w:sz w:val="30"/>
          <w:szCs w:val="30"/>
        </w:rPr>
        <w:t>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proofErr w:type="gramStart"/>
      <w:r w:rsidRPr="00965065">
        <w:rPr>
          <w:sz w:val="30"/>
          <w:szCs w:val="30"/>
        </w:rPr>
        <w:t>10.справка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</w:t>
      </w:r>
      <w:proofErr w:type="gramEnd"/>
      <w:r w:rsidRPr="00965065">
        <w:rPr>
          <w:sz w:val="30"/>
          <w:szCs w:val="30"/>
        </w:rPr>
        <w:t xml:space="preserve">) или приостановившим предпринимательскую, нотариальную, адвокатскую, ремесленную деятельность, деятельность по оказанию услуг в сфере </w:t>
      </w:r>
      <w:proofErr w:type="spellStart"/>
      <w:r w:rsidRPr="00965065">
        <w:rPr>
          <w:sz w:val="30"/>
          <w:szCs w:val="30"/>
        </w:rPr>
        <w:t>агроэкотуризма</w:t>
      </w:r>
      <w:proofErr w:type="spellEnd"/>
      <w:r w:rsidRPr="00965065">
        <w:rPr>
          <w:sz w:val="30"/>
          <w:szCs w:val="30"/>
        </w:rPr>
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 w:rsidRPr="00965065">
        <w:rPr>
          <w:sz w:val="30"/>
          <w:szCs w:val="30"/>
        </w:rPr>
        <w:t>удочерителем</w:t>
      </w:r>
      <w:proofErr w:type="spellEnd"/>
      <w:r w:rsidRPr="00965065">
        <w:rPr>
          <w:sz w:val="30"/>
          <w:szCs w:val="30"/>
        </w:rPr>
        <w:t>);</w:t>
      </w:r>
    </w:p>
    <w:p w:rsidR="00F22F9A" w:rsidRPr="00965065" w:rsidRDefault="00F22F9A" w:rsidP="00F22F9A">
      <w:pPr>
        <w:jc w:val="both"/>
        <w:rPr>
          <w:sz w:val="30"/>
          <w:szCs w:val="30"/>
        </w:rPr>
      </w:pPr>
      <w:proofErr w:type="gramStart"/>
      <w:r w:rsidRPr="00965065">
        <w:rPr>
          <w:sz w:val="30"/>
          <w:szCs w:val="30"/>
        </w:rPr>
        <w:t xml:space="preserve">11.документы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Pr="00965065">
        <w:rPr>
          <w:sz w:val="30"/>
          <w:szCs w:val="30"/>
        </w:rPr>
        <w:t>интернатного</w:t>
      </w:r>
      <w:proofErr w:type="spellEnd"/>
      <w:r w:rsidRPr="00965065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</w:t>
      </w:r>
      <w:proofErr w:type="gramEnd"/>
      <w:r w:rsidRPr="00965065">
        <w:rPr>
          <w:sz w:val="30"/>
          <w:szCs w:val="30"/>
        </w:rPr>
        <w:t xml:space="preserve"> указанных </w:t>
      </w:r>
      <w:proofErr w:type="gramStart"/>
      <w:r w:rsidRPr="00965065">
        <w:rPr>
          <w:sz w:val="30"/>
          <w:szCs w:val="30"/>
        </w:rPr>
        <w:t>учреждениях</w:t>
      </w:r>
      <w:proofErr w:type="gramEnd"/>
      <w:r w:rsidRPr="00965065">
        <w:rPr>
          <w:sz w:val="30"/>
          <w:szCs w:val="30"/>
        </w:rPr>
        <w:t xml:space="preserve">, приемной семье, детском доме семейного типа, под стражей. 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РАЗМЕР ПЛАТЫ, ВЗИМАЕМОЙ ЗА ВЫДАЧУ ДОКУМЕНТА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БЕСПЛАТНО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</w:r>
      <w:r w:rsidRPr="00965065">
        <w:rPr>
          <w:color w:val="000000"/>
          <w:sz w:val="30"/>
          <w:szCs w:val="30"/>
        </w:rPr>
        <w:t>–</w:t>
      </w:r>
      <w:r w:rsidRPr="00965065">
        <w:rPr>
          <w:b/>
          <w:sz w:val="30"/>
          <w:szCs w:val="30"/>
        </w:rPr>
        <w:t xml:space="preserve"> 1 МЕСЯЦ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965065">
        <w:rPr>
          <w:sz w:val="30"/>
          <w:szCs w:val="30"/>
        </w:rPr>
        <w:t>ВЫДАВАЕМЫХ</w:t>
      </w:r>
      <w:proofErr w:type="gramEnd"/>
      <w:r w:rsidRPr="00965065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F22F9A" w:rsidRPr="00965065" w:rsidRDefault="00F22F9A" w:rsidP="00F22F9A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НА СРОК ДО ДАТЫ НАСТУПЛЕНИЯ ОБСТОЯТЕЛЬСТВ, ВЛЕКУЩИХ ПРЕКРАЩЕНИЕ ВЫПЛАТЫ ПОСОБИЯ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A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22F9A"/>
    <w:rsid w:val="00F80A0A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2023-04-03T08:06:00Z</dcterms:created>
  <dcterms:modified xsi:type="dcterms:W3CDTF">2023-04-03T08:07:00Z</dcterms:modified>
</cp:coreProperties>
</file>